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F3" w:rsidRPr="009945F3" w:rsidRDefault="009945F3" w:rsidP="009945F3">
      <w:pPr>
        <w:pStyle w:val="Sinespaciado"/>
        <w:rPr>
          <w:sz w:val="28"/>
        </w:rPr>
      </w:pPr>
      <w:r>
        <w:rPr>
          <w:lang w:val="es-MX"/>
        </w:rPr>
        <w:t xml:space="preserve">Objetivo:  </w:t>
      </w:r>
      <w:r>
        <w:rPr>
          <w:rStyle w:val="Textoennegrita"/>
          <w:rFonts w:ascii="Noto Sans" w:hAnsi="Noto Sans"/>
          <w:color w:val="000000"/>
          <w:sz w:val="20"/>
          <w:szCs w:val="20"/>
          <w:shd w:val="clear" w:color="auto" w:fill="FFFFFF"/>
        </w:rPr>
        <w:t> Reconocer que nuestra vida es un regalo de Dios.</w:t>
      </w:r>
    </w:p>
    <w:p w:rsidR="0077296A" w:rsidRPr="00C465E7" w:rsidRDefault="009945F3" w:rsidP="00C465E7">
      <w:pPr>
        <w:rPr>
          <w:b/>
          <w:sz w:val="28"/>
        </w:rPr>
      </w:pPr>
      <w:r>
        <w:rPr>
          <w:b/>
          <w:sz w:val="28"/>
        </w:rPr>
        <w:t xml:space="preserve">                    </w:t>
      </w:r>
      <w:r w:rsidR="001F7F40">
        <w:rPr>
          <w:b/>
          <w:sz w:val="28"/>
        </w:rPr>
        <w:t xml:space="preserve">Guía de Religión.   </w:t>
      </w:r>
      <w:r w:rsidR="00D9549D">
        <w:rPr>
          <w:b/>
          <w:sz w:val="28"/>
        </w:rPr>
        <w:t>Dios es un Padre cariñoso</w:t>
      </w:r>
    </w:p>
    <w:p w:rsidR="0077296A" w:rsidRDefault="00C465E7" w:rsidP="00C703C4">
      <w:pPr>
        <w:tabs>
          <w:tab w:val="left" w:pos="2205"/>
        </w:tabs>
        <w:rPr>
          <w:b/>
          <w:sz w:val="32"/>
          <w:szCs w:val="32"/>
        </w:rPr>
      </w:pPr>
      <w:r>
        <w:rPr>
          <w:b/>
          <w:sz w:val="32"/>
          <w:szCs w:val="32"/>
        </w:rPr>
        <w:t>1.</w:t>
      </w:r>
      <w:r w:rsidR="009945F3">
        <w:rPr>
          <w:b/>
          <w:sz w:val="32"/>
          <w:szCs w:val="32"/>
        </w:rPr>
        <w:t xml:space="preserve">-  </w:t>
      </w:r>
      <w:r w:rsidR="00351176">
        <w:rPr>
          <w:b/>
          <w:sz w:val="32"/>
          <w:szCs w:val="32"/>
        </w:rPr>
        <w:t>Escucha con atención el siguiente texto que te leerán en casa:</w:t>
      </w:r>
    </w:p>
    <w:tbl>
      <w:tblPr>
        <w:tblStyle w:val="Tablaconcuadrcula"/>
        <w:tblW w:w="0" w:type="auto"/>
        <w:tblLook w:val="04A0"/>
      </w:tblPr>
      <w:tblGrid>
        <w:gridCol w:w="8978"/>
      </w:tblGrid>
      <w:tr w:rsidR="00351176" w:rsidTr="00351176">
        <w:tc>
          <w:tcPr>
            <w:tcW w:w="8978" w:type="dxa"/>
          </w:tcPr>
          <w:p w:rsidR="007A726A" w:rsidRDefault="007A726A" w:rsidP="007A726A">
            <w:pPr>
              <w:tabs>
                <w:tab w:val="left" w:pos="2205"/>
              </w:tabs>
              <w:rPr>
                <w:rFonts w:ascii="Arial" w:hAnsi="Arial" w:cs="Arial"/>
                <w:sz w:val="28"/>
                <w:szCs w:val="28"/>
              </w:rPr>
            </w:pPr>
            <w:r>
              <w:rPr>
                <w:rFonts w:ascii="Arial" w:hAnsi="Arial" w:cs="Arial"/>
                <w:sz w:val="28"/>
                <w:szCs w:val="28"/>
              </w:rPr>
              <w:t>Dios creó a los hombres y mujeres parecidos a Él. Así somos.</w:t>
            </w:r>
          </w:p>
          <w:p w:rsidR="007A726A" w:rsidRDefault="007A726A" w:rsidP="007A726A">
            <w:pPr>
              <w:tabs>
                <w:tab w:val="left" w:pos="2205"/>
              </w:tabs>
              <w:rPr>
                <w:rFonts w:ascii="Arial" w:hAnsi="Arial" w:cs="Arial"/>
                <w:sz w:val="28"/>
                <w:szCs w:val="28"/>
              </w:rPr>
            </w:pPr>
          </w:p>
          <w:p w:rsidR="007A726A" w:rsidRDefault="007A726A" w:rsidP="007A726A">
            <w:pPr>
              <w:tabs>
                <w:tab w:val="left" w:pos="2205"/>
              </w:tabs>
              <w:rPr>
                <w:rFonts w:ascii="Arial" w:hAnsi="Arial" w:cs="Arial"/>
                <w:sz w:val="28"/>
                <w:szCs w:val="28"/>
              </w:rPr>
            </w:pPr>
            <w:r>
              <w:rPr>
                <w:rFonts w:ascii="Arial" w:hAnsi="Arial" w:cs="Arial"/>
                <w:sz w:val="28"/>
                <w:szCs w:val="28"/>
              </w:rPr>
              <w:t>¡Dios nos quieres tal como somos! Dios Padre sabe nuestro  nombre y para Él todos somos importantes. Somos su obra especial. Dios nos pensó, Él tiene planes para cada uno. Somos lo más querido por Dios desde toda la eternidad, somos sus hijos predilectos.</w:t>
            </w:r>
          </w:p>
          <w:p w:rsidR="007A726A" w:rsidRDefault="007A726A" w:rsidP="007A726A">
            <w:pPr>
              <w:tabs>
                <w:tab w:val="left" w:pos="2205"/>
              </w:tabs>
              <w:rPr>
                <w:b/>
                <w:sz w:val="32"/>
                <w:szCs w:val="32"/>
              </w:rPr>
            </w:pPr>
            <w:r>
              <w:rPr>
                <w:rFonts w:ascii="Arial" w:hAnsi="Arial" w:cs="Arial"/>
                <w:sz w:val="28"/>
                <w:szCs w:val="28"/>
              </w:rPr>
              <w:t xml:space="preserve"> Dios es un padre bueno y nos regalo a Jesús como su hijo amado.</w:t>
            </w:r>
          </w:p>
        </w:tc>
      </w:tr>
    </w:tbl>
    <w:p w:rsidR="0077296A" w:rsidRDefault="0077296A" w:rsidP="00C703C4">
      <w:pPr>
        <w:tabs>
          <w:tab w:val="left" w:pos="2205"/>
        </w:tabs>
        <w:rPr>
          <w:b/>
          <w:sz w:val="32"/>
          <w:szCs w:val="32"/>
        </w:rPr>
      </w:pPr>
    </w:p>
    <w:p w:rsidR="007A726A" w:rsidRDefault="00C465E7" w:rsidP="00C703C4">
      <w:pPr>
        <w:tabs>
          <w:tab w:val="left" w:pos="2205"/>
        </w:tabs>
        <w:rPr>
          <w:b/>
          <w:sz w:val="32"/>
          <w:szCs w:val="32"/>
        </w:rPr>
      </w:pPr>
      <w:r>
        <w:rPr>
          <w:b/>
          <w:sz w:val="32"/>
          <w:szCs w:val="32"/>
        </w:rPr>
        <w:t>2</w:t>
      </w:r>
      <w:r w:rsidR="007E5EB2">
        <w:rPr>
          <w:b/>
          <w:sz w:val="32"/>
          <w:szCs w:val="32"/>
        </w:rPr>
        <w:t>.- Encierra en un círculo la frase correcta según el texto:</w:t>
      </w:r>
    </w:p>
    <w:tbl>
      <w:tblPr>
        <w:tblStyle w:val="Tablaconcuadrcula"/>
        <w:tblW w:w="0" w:type="auto"/>
        <w:tblLook w:val="04A0"/>
      </w:tblPr>
      <w:tblGrid>
        <w:gridCol w:w="4489"/>
        <w:gridCol w:w="4489"/>
      </w:tblGrid>
      <w:tr w:rsidR="007E5EB2" w:rsidTr="007E5EB2">
        <w:tc>
          <w:tcPr>
            <w:tcW w:w="4489" w:type="dxa"/>
          </w:tcPr>
          <w:p w:rsidR="007E5EB2" w:rsidRDefault="007E5EB2" w:rsidP="00C703C4">
            <w:pPr>
              <w:tabs>
                <w:tab w:val="left" w:pos="2205"/>
              </w:tabs>
              <w:rPr>
                <w:b/>
                <w:sz w:val="32"/>
                <w:szCs w:val="32"/>
              </w:rPr>
            </w:pPr>
            <w:r>
              <w:rPr>
                <w:b/>
                <w:sz w:val="32"/>
                <w:szCs w:val="32"/>
              </w:rPr>
              <w:t xml:space="preserve">  </w:t>
            </w:r>
          </w:p>
          <w:p w:rsidR="007E5EB2" w:rsidRDefault="007E5EB2" w:rsidP="00C703C4">
            <w:pPr>
              <w:tabs>
                <w:tab w:val="left" w:pos="2205"/>
              </w:tabs>
              <w:rPr>
                <w:b/>
                <w:sz w:val="32"/>
                <w:szCs w:val="32"/>
              </w:rPr>
            </w:pPr>
            <w:r>
              <w:rPr>
                <w:b/>
                <w:sz w:val="32"/>
                <w:szCs w:val="32"/>
              </w:rPr>
              <w:t xml:space="preserve">     Dios creó al hombre</w:t>
            </w:r>
          </w:p>
          <w:p w:rsidR="007E5EB2" w:rsidRDefault="007E5EB2" w:rsidP="00C703C4">
            <w:pPr>
              <w:tabs>
                <w:tab w:val="left" w:pos="2205"/>
              </w:tabs>
              <w:rPr>
                <w:b/>
                <w:sz w:val="32"/>
                <w:szCs w:val="32"/>
              </w:rPr>
            </w:pPr>
            <w:r>
              <w:rPr>
                <w:b/>
                <w:sz w:val="32"/>
                <w:szCs w:val="32"/>
              </w:rPr>
              <w:t xml:space="preserve">            y la mujer.</w:t>
            </w:r>
          </w:p>
          <w:p w:rsidR="0034745B" w:rsidRDefault="0034745B" w:rsidP="00C703C4">
            <w:pPr>
              <w:tabs>
                <w:tab w:val="left" w:pos="2205"/>
              </w:tabs>
              <w:rPr>
                <w:b/>
                <w:sz w:val="32"/>
                <w:szCs w:val="32"/>
              </w:rPr>
            </w:pPr>
          </w:p>
        </w:tc>
        <w:tc>
          <w:tcPr>
            <w:tcW w:w="4489" w:type="dxa"/>
          </w:tcPr>
          <w:p w:rsidR="007E5EB2" w:rsidRDefault="007E5EB2" w:rsidP="00C703C4">
            <w:pPr>
              <w:tabs>
                <w:tab w:val="left" w:pos="2205"/>
              </w:tabs>
              <w:rPr>
                <w:b/>
                <w:sz w:val="32"/>
                <w:szCs w:val="32"/>
              </w:rPr>
            </w:pPr>
          </w:p>
          <w:p w:rsidR="007E5EB2" w:rsidRDefault="007E5EB2" w:rsidP="00C703C4">
            <w:pPr>
              <w:tabs>
                <w:tab w:val="left" w:pos="2205"/>
              </w:tabs>
              <w:rPr>
                <w:b/>
                <w:sz w:val="32"/>
                <w:szCs w:val="32"/>
              </w:rPr>
            </w:pPr>
            <w:r>
              <w:rPr>
                <w:b/>
                <w:sz w:val="32"/>
                <w:szCs w:val="32"/>
              </w:rPr>
              <w:t xml:space="preserve">         Dios creó solo a                     </w:t>
            </w:r>
          </w:p>
          <w:p w:rsidR="007E5EB2" w:rsidRDefault="007E5EB2" w:rsidP="00C703C4">
            <w:pPr>
              <w:tabs>
                <w:tab w:val="left" w:pos="2205"/>
              </w:tabs>
              <w:rPr>
                <w:b/>
                <w:sz w:val="32"/>
                <w:szCs w:val="32"/>
              </w:rPr>
            </w:pPr>
            <w:r>
              <w:rPr>
                <w:b/>
                <w:sz w:val="32"/>
                <w:szCs w:val="32"/>
              </w:rPr>
              <w:t xml:space="preserve">            los animales.</w:t>
            </w:r>
          </w:p>
        </w:tc>
      </w:tr>
    </w:tbl>
    <w:p w:rsidR="0034745B" w:rsidRDefault="0034745B" w:rsidP="007A726A">
      <w:pPr>
        <w:pStyle w:val="Sinespaciado"/>
      </w:pPr>
    </w:p>
    <w:tbl>
      <w:tblPr>
        <w:tblStyle w:val="Tablaconcuadrcula"/>
        <w:tblW w:w="0" w:type="auto"/>
        <w:tblLook w:val="04A0"/>
      </w:tblPr>
      <w:tblGrid>
        <w:gridCol w:w="8978"/>
      </w:tblGrid>
      <w:tr w:rsidR="0034745B" w:rsidTr="0034745B">
        <w:tc>
          <w:tcPr>
            <w:tcW w:w="8978" w:type="dxa"/>
          </w:tcPr>
          <w:p w:rsidR="0034745B" w:rsidRDefault="0034745B" w:rsidP="007A726A">
            <w:pPr>
              <w:pStyle w:val="Sinespaciado"/>
            </w:pPr>
          </w:p>
          <w:p w:rsidR="0034745B" w:rsidRDefault="0034745B" w:rsidP="007A726A">
            <w:pPr>
              <w:pStyle w:val="Sinespaciado"/>
              <w:rPr>
                <w:rFonts w:ascii="Arial" w:hAnsi="Arial" w:cs="Arial"/>
                <w:b/>
                <w:sz w:val="24"/>
                <w:szCs w:val="24"/>
              </w:rPr>
            </w:pPr>
            <w:r w:rsidRPr="0034745B">
              <w:rPr>
                <w:rFonts w:ascii="Arial" w:hAnsi="Arial" w:cs="Arial"/>
                <w:b/>
                <w:sz w:val="24"/>
                <w:szCs w:val="24"/>
              </w:rPr>
              <w:t>Dios en su gran amor, nos regala a sus hijo Jesús, quien da su vida por todos nosotros.</w:t>
            </w:r>
          </w:p>
          <w:p w:rsidR="0077296A" w:rsidRPr="0034745B" w:rsidRDefault="0077296A" w:rsidP="007A726A">
            <w:pPr>
              <w:pStyle w:val="Sinespaciado"/>
              <w:rPr>
                <w:rFonts w:ascii="Arial" w:hAnsi="Arial" w:cs="Arial"/>
                <w:b/>
                <w:sz w:val="24"/>
                <w:szCs w:val="24"/>
              </w:rPr>
            </w:pPr>
          </w:p>
        </w:tc>
      </w:tr>
    </w:tbl>
    <w:p w:rsidR="0034745B" w:rsidRDefault="0034745B" w:rsidP="007A726A">
      <w:pPr>
        <w:pStyle w:val="Sinespaciado"/>
      </w:pPr>
    </w:p>
    <w:p w:rsidR="0077296A" w:rsidRPr="0034745B" w:rsidRDefault="00C465E7" w:rsidP="00C703C4">
      <w:pPr>
        <w:tabs>
          <w:tab w:val="left" w:pos="2205"/>
        </w:tabs>
        <w:rPr>
          <w:b/>
          <w:sz w:val="32"/>
          <w:szCs w:val="32"/>
        </w:rPr>
      </w:pPr>
      <w:r>
        <w:rPr>
          <w:b/>
          <w:sz w:val="32"/>
          <w:szCs w:val="32"/>
        </w:rPr>
        <w:t>3</w:t>
      </w:r>
      <w:r w:rsidR="0034745B">
        <w:rPr>
          <w:b/>
          <w:sz w:val="32"/>
          <w:szCs w:val="32"/>
        </w:rPr>
        <w:t xml:space="preserve">.- </w:t>
      </w:r>
      <w:r w:rsidR="0077296A">
        <w:rPr>
          <w:b/>
          <w:sz w:val="32"/>
          <w:szCs w:val="32"/>
        </w:rPr>
        <w:t>Rellenar la cruz con papel lustre usando diferentes colores.</w:t>
      </w:r>
    </w:p>
    <w:tbl>
      <w:tblPr>
        <w:tblStyle w:val="Tablaconcuadrcula"/>
        <w:tblW w:w="0" w:type="auto"/>
        <w:tblLook w:val="04A0"/>
      </w:tblPr>
      <w:tblGrid>
        <w:gridCol w:w="8978"/>
      </w:tblGrid>
      <w:tr w:rsidR="0077296A" w:rsidTr="0077296A">
        <w:tc>
          <w:tcPr>
            <w:tcW w:w="8978" w:type="dxa"/>
          </w:tcPr>
          <w:p w:rsidR="0077296A" w:rsidRDefault="0077296A" w:rsidP="006756C7">
            <w:pPr>
              <w:tabs>
                <w:tab w:val="left" w:pos="2205"/>
              </w:tabs>
              <w:rPr>
                <w:b/>
                <w:sz w:val="32"/>
                <w:szCs w:val="32"/>
              </w:rPr>
            </w:pPr>
            <w:r w:rsidRPr="0077296A">
              <w:rPr>
                <w:b/>
                <w:noProof/>
                <w:sz w:val="32"/>
                <w:szCs w:val="32"/>
                <w:lang w:eastAsia="es-ES"/>
              </w:rPr>
              <w:drawing>
                <wp:inline distT="0" distB="0" distL="0" distR="0">
                  <wp:extent cx="5344510" cy="4048125"/>
                  <wp:effectExtent l="19050" t="0" r="8540" b="0"/>
                  <wp:docPr id="27" name="Imagen 10" descr="Resultado de imagen para cruz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cruz para colorear"/>
                          <pic:cNvPicPr>
                            <a:picLocks noChangeAspect="1" noChangeArrowheads="1"/>
                          </pic:cNvPicPr>
                        </pic:nvPicPr>
                        <pic:blipFill>
                          <a:blip r:embed="rId6"/>
                          <a:srcRect r="1040" b="9976"/>
                          <a:stretch>
                            <a:fillRect/>
                          </a:stretch>
                        </pic:blipFill>
                        <pic:spPr bwMode="auto">
                          <a:xfrm>
                            <a:off x="0" y="0"/>
                            <a:ext cx="5344510" cy="4048125"/>
                          </a:xfrm>
                          <a:prstGeom prst="rect">
                            <a:avLst/>
                          </a:prstGeom>
                          <a:noFill/>
                          <a:ln w="9525">
                            <a:noFill/>
                            <a:miter lim="800000"/>
                            <a:headEnd/>
                            <a:tailEnd/>
                          </a:ln>
                        </pic:spPr>
                      </pic:pic>
                    </a:graphicData>
                  </a:graphic>
                </wp:inline>
              </w:drawing>
            </w:r>
          </w:p>
        </w:tc>
      </w:tr>
    </w:tbl>
    <w:p w:rsidR="00C465E7" w:rsidRPr="00D9549D" w:rsidRDefault="00C465E7" w:rsidP="00C703C4">
      <w:pPr>
        <w:tabs>
          <w:tab w:val="left" w:pos="2205"/>
        </w:tabs>
        <w:rPr>
          <w:sz w:val="36"/>
          <w:szCs w:val="36"/>
        </w:rPr>
      </w:pPr>
    </w:p>
    <w:p w:rsidR="00C703C4" w:rsidRPr="00C703C4" w:rsidRDefault="00C703C4" w:rsidP="00C703C4">
      <w:pPr>
        <w:tabs>
          <w:tab w:val="left" w:pos="2205"/>
        </w:tabs>
      </w:pPr>
    </w:p>
    <w:sectPr w:rsidR="00C703C4" w:rsidRPr="00C703C4" w:rsidSect="0034745B">
      <w:headerReference w:type="default" r:id="rId7"/>
      <w:pgSz w:w="12240" w:h="20160" w:code="5"/>
      <w:pgMar w:top="1135" w:right="1701" w:bottom="1276"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D8" w:rsidRDefault="00E435D8" w:rsidP="00C703C4">
      <w:pPr>
        <w:spacing w:after="0" w:line="240" w:lineRule="auto"/>
      </w:pPr>
      <w:r>
        <w:separator/>
      </w:r>
    </w:p>
  </w:endnote>
  <w:endnote w:type="continuationSeparator" w:id="1">
    <w:p w:rsidR="00E435D8" w:rsidRDefault="00E435D8" w:rsidP="00C70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D8" w:rsidRDefault="00E435D8" w:rsidP="00C703C4">
      <w:pPr>
        <w:spacing w:after="0" w:line="240" w:lineRule="auto"/>
      </w:pPr>
      <w:r>
        <w:separator/>
      </w:r>
    </w:p>
  </w:footnote>
  <w:footnote w:type="continuationSeparator" w:id="1">
    <w:p w:rsidR="00E435D8" w:rsidRDefault="00E435D8" w:rsidP="00C70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490" w:type="dxa"/>
      <w:tblInd w:w="-743" w:type="dxa"/>
      <w:tblLook w:val="04A0"/>
    </w:tblPr>
    <w:tblGrid>
      <w:gridCol w:w="1431"/>
      <w:gridCol w:w="9059"/>
    </w:tblGrid>
    <w:tr w:rsidR="000D568F" w:rsidRPr="00631EB9" w:rsidTr="000D568F">
      <w:trPr>
        <w:trHeight w:val="1137"/>
      </w:trPr>
      <w:tc>
        <w:tcPr>
          <w:tcW w:w="1431" w:type="dxa"/>
          <w:tcBorders>
            <w:right w:val="single" w:sz="4" w:space="0" w:color="auto"/>
          </w:tcBorders>
        </w:tcPr>
        <w:p w:rsidR="000D568F" w:rsidRDefault="0034745B" w:rsidP="000D568F">
          <w:pPr>
            <w:pStyle w:val="Encabezado"/>
            <w:tabs>
              <w:tab w:val="clear" w:pos="4252"/>
              <w:tab w:val="clear" w:pos="8504"/>
              <w:tab w:val="left" w:pos="1215"/>
            </w:tabs>
            <w:rPr>
              <w:lang w:val="es-MX"/>
            </w:rPr>
          </w:pPr>
          <w:r>
            <w:rPr>
              <w:noProof/>
              <w:lang w:eastAsia="es-ES"/>
            </w:rPr>
            <w:drawing>
              <wp:anchor distT="0" distB="0" distL="114300" distR="114300" simplePos="0" relativeHeight="251659264" behindDoc="1" locked="0" layoutInCell="1" allowOverlap="1">
                <wp:simplePos x="0" y="0"/>
                <wp:positionH relativeFrom="column">
                  <wp:posOffset>-65405</wp:posOffset>
                </wp:positionH>
                <wp:positionV relativeFrom="paragraph">
                  <wp:posOffset>-623570</wp:posOffset>
                </wp:positionV>
                <wp:extent cx="719455" cy="466725"/>
                <wp:effectExtent l="19050" t="0" r="4445" b="0"/>
                <wp:wrapThrough wrapText="bothSides">
                  <wp:wrapPolygon edited="0">
                    <wp:start x="-572" y="0"/>
                    <wp:lineTo x="-572" y="21159"/>
                    <wp:lineTo x="21733" y="21159"/>
                    <wp:lineTo x="21733" y="0"/>
                    <wp:lineTo x="-572" y="0"/>
                  </wp:wrapPolygon>
                </wp:wrapThrough>
                <wp:docPr id="3" name="Imagen 13" descr="C:\Users\PC 23\Desktop\DIBUJ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23\Desktop\DIBUJOS\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466725"/>
                        </a:xfrm>
                        <a:prstGeom prst="rect">
                          <a:avLst/>
                        </a:prstGeom>
                        <a:noFill/>
                        <a:ln>
                          <a:noFill/>
                        </a:ln>
                      </pic:spPr>
                    </pic:pic>
                  </a:graphicData>
                </a:graphic>
              </wp:anchor>
            </w:drawing>
          </w:r>
          <w:r w:rsidR="000D568F">
            <w:rPr>
              <w:lang w:val="es-MX"/>
            </w:rPr>
            <w:tab/>
          </w:r>
        </w:p>
      </w:tc>
      <w:tc>
        <w:tcPr>
          <w:tcW w:w="9059" w:type="dxa"/>
          <w:tcBorders>
            <w:left w:val="single" w:sz="4" w:space="0" w:color="auto"/>
          </w:tcBorders>
        </w:tcPr>
        <w:p w:rsidR="000D568F" w:rsidRPr="0087727E" w:rsidRDefault="000D568F" w:rsidP="00003FE5">
          <w:pPr>
            <w:rPr>
              <w:sz w:val="24"/>
              <w:szCs w:val="24"/>
              <w:lang w:val="es-MX"/>
            </w:rPr>
          </w:pPr>
          <w:r w:rsidRPr="0087727E">
            <w:rPr>
              <w:sz w:val="24"/>
              <w:szCs w:val="24"/>
              <w:lang w:val="es-MX"/>
            </w:rPr>
            <w:t>Departamento de Religión:  Profesores  Sergio Concha -  Rosa Manríquez</w:t>
          </w:r>
        </w:p>
        <w:p w:rsidR="000D568F" w:rsidRPr="0034745B" w:rsidRDefault="000D568F" w:rsidP="0034745B">
          <w:pPr>
            <w:pStyle w:val="Encabezado"/>
            <w:tabs>
              <w:tab w:val="clear" w:pos="4252"/>
              <w:tab w:val="clear" w:pos="8504"/>
              <w:tab w:val="left" w:pos="750"/>
              <w:tab w:val="left" w:pos="1215"/>
            </w:tabs>
            <w:rPr>
              <w:lang w:val="es-MX"/>
            </w:rPr>
          </w:pPr>
          <w:r>
            <w:rPr>
              <w:lang w:val="es-MX"/>
            </w:rPr>
            <w:tab/>
          </w:r>
          <w:r>
            <w:rPr>
              <w:lang w:val="es-MX"/>
            </w:rPr>
            <w:tab/>
          </w:r>
        </w:p>
        <w:p w:rsidR="000D568F" w:rsidRPr="00A272F1" w:rsidRDefault="000D568F" w:rsidP="00003FE5">
          <w:pPr>
            <w:rPr>
              <w:b/>
              <w:sz w:val="24"/>
              <w:szCs w:val="24"/>
              <w:lang w:val="es-MX"/>
            </w:rPr>
          </w:pPr>
          <w:r w:rsidRPr="0087727E">
            <w:rPr>
              <w:sz w:val="24"/>
              <w:szCs w:val="24"/>
              <w:lang w:val="es-MX"/>
            </w:rPr>
            <w:t xml:space="preserve">Módulo  de </w:t>
          </w:r>
          <w:r>
            <w:rPr>
              <w:sz w:val="24"/>
              <w:szCs w:val="24"/>
              <w:lang w:val="es-MX"/>
            </w:rPr>
            <w:t xml:space="preserve">Religión        </w:t>
          </w:r>
          <w:r w:rsidRPr="0087727E">
            <w:rPr>
              <w:sz w:val="24"/>
              <w:szCs w:val="24"/>
              <w:lang w:val="es-MX"/>
            </w:rPr>
            <w:t>Nivel: Primer año Básico.</w:t>
          </w:r>
          <w:r>
            <w:rPr>
              <w:sz w:val="24"/>
              <w:szCs w:val="24"/>
              <w:lang w:val="es-MX"/>
            </w:rPr>
            <w:t xml:space="preserve">    Clase: 2ª.  semana     “ </w:t>
          </w:r>
          <w:r w:rsidRPr="00A272F1">
            <w:rPr>
              <w:b/>
              <w:sz w:val="24"/>
              <w:szCs w:val="24"/>
              <w:lang w:val="es-MX"/>
            </w:rPr>
            <w:t>DIOS TE AMA</w:t>
          </w:r>
          <w:r>
            <w:rPr>
              <w:b/>
              <w:sz w:val="24"/>
              <w:szCs w:val="24"/>
              <w:lang w:val="es-MX"/>
            </w:rPr>
            <w:t>”</w:t>
          </w:r>
        </w:p>
        <w:p w:rsidR="000D568F" w:rsidRPr="00631EB9" w:rsidRDefault="000D568F" w:rsidP="00003FE5">
          <w:pPr>
            <w:rPr>
              <w:b/>
              <w:sz w:val="24"/>
              <w:szCs w:val="24"/>
              <w:lang w:val="es-MX"/>
            </w:rPr>
          </w:pPr>
          <w:r>
            <w:rPr>
              <w:sz w:val="24"/>
              <w:szCs w:val="24"/>
              <w:lang w:val="es-MX"/>
            </w:rPr>
            <w:t xml:space="preserve">                                      </w:t>
          </w:r>
        </w:p>
      </w:tc>
    </w:tr>
  </w:tbl>
  <w:p w:rsidR="00C703C4" w:rsidRPr="000D568F" w:rsidRDefault="00C703C4" w:rsidP="000D568F">
    <w:pPr>
      <w:pStyle w:val="Encabezado"/>
      <w:tabs>
        <w:tab w:val="clear" w:pos="4252"/>
        <w:tab w:val="clear" w:pos="8504"/>
        <w:tab w:val="left" w:pos="1215"/>
      </w:tabs>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03C4"/>
    <w:rsid w:val="000D568F"/>
    <w:rsid w:val="00126A3D"/>
    <w:rsid w:val="001F7F40"/>
    <w:rsid w:val="00323F2E"/>
    <w:rsid w:val="0034745B"/>
    <w:rsid w:val="00351176"/>
    <w:rsid w:val="00461BA3"/>
    <w:rsid w:val="004970AA"/>
    <w:rsid w:val="005054A1"/>
    <w:rsid w:val="005E6081"/>
    <w:rsid w:val="006078EA"/>
    <w:rsid w:val="00620B21"/>
    <w:rsid w:val="00747558"/>
    <w:rsid w:val="0077296A"/>
    <w:rsid w:val="007A726A"/>
    <w:rsid w:val="007C46E0"/>
    <w:rsid w:val="007E5EB2"/>
    <w:rsid w:val="00844369"/>
    <w:rsid w:val="00923A35"/>
    <w:rsid w:val="009945F3"/>
    <w:rsid w:val="00C465E7"/>
    <w:rsid w:val="00C703C4"/>
    <w:rsid w:val="00D9549D"/>
    <w:rsid w:val="00D9663A"/>
    <w:rsid w:val="00E11AB2"/>
    <w:rsid w:val="00E36987"/>
    <w:rsid w:val="00E435D8"/>
    <w:rsid w:val="00EA6D48"/>
    <w:rsid w:val="00ED7788"/>
    <w:rsid w:val="00F53E85"/>
    <w:rsid w:val="00F66B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3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3C4"/>
  </w:style>
  <w:style w:type="paragraph" w:styleId="Piedepgina">
    <w:name w:val="footer"/>
    <w:basedOn w:val="Normal"/>
    <w:link w:val="PiedepginaCar"/>
    <w:uiPriority w:val="99"/>
    <w:unhideWhenUsed/>
    <w:rsid w:val="00C703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3C4"/>
  </w:style>
  <w:style w:type="paragraph" w:styleId="Textodeglobo">
    <w:name w:val="Balloon Text"/>
    <w:basedOn w:val="Normal"/>
    <w:link w:val="TextodegloboCar"/>
    <w:uiPriority w:val="99"/>
    <w:semiHidden/>
    <w:unhideWhenUsed/>
    <w:rsid w:val="00C70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3C4"/>
    <w:rPr>
      <w:rFonts w:ascii="Tahoma" w:hAnsi="Tahoma" w:cs="Tahoma"/>
      <w:sz w:val="16"/>
      <w:szCs w:val="16"/>
    </w:rPr>
  </w:style>
  <w:style w:type="paragraph" w:styleId="Sinespaciado">
    <w:name w:val="No Spacing"/>
    <w:uiPriority w:val="1"/>
    <w:qFormat/>
    <w:rsid w:val="001F7F40"/>
    <w:pPr>
      <w:spacing w:after="0" w:line="240" w:lineRule="auto"/>
    </w:pPr>
  </w:style>
  <w:style w:type="table" w:styleId="Tablaconcuadrcula">
    <w:name w:val="Table Grid"/>
    <w:basedOn w:val="Tablanormal"/>
    <w:uiPriority w:val="59"/>
    <w:rsid w:val="000D568F"/>
    <w:pPr>
      <w:spacing w:after="0" w:line="240" w:lineRule="auto"/>
    </w:pPr>
    <w:rPr>
      <w:rFonts w:eastAsiaTheme="minorHAns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0D5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3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3C4"/>
  </w:style>
  <w:style w:type="paragraph" w:styleId="Piedepgina">
    <w:name w:val="footer"/>
    <w:basedOn w:val="Normal"/>
    <w:link w:val="PiedepginaCar"/>
    <w:uiPriority w:val="99"/>
    <w:unhideWhenUsed/>
    <w:rsid w:val="00C703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3C4"/>
  </w:style>
  <w:style w:type="paragraph" w:styleId="Textodeglobo">
    <w:name w:val="Balloon Text"/>
    <w:basedOn w:val="Normal"/>
    <w:link w:val="TextodegloboCar"/>
    <w:uiPriority w:val="99"/>
    <w:semiHidden/>
    <w:unhideWhenUsed/>
    <w:rsid w:val="00C70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3C4"/>
    <w:rPr>
      <w:rFonts w:ascii="Tahoma" w:hAnsi="Tahoma" w:cs="Tahoma"/>
      <w:sz w:val="16"/>
      <w:szCs w:val="16"/>
    </w:rPr>
  </w:style>
  <w:style w:type="paragraph" w:styleId="Sinespaciado">
    <w:name w:val="No Spacing"/>
    <w:uiPriority w:val="1"/>
    <w:qFormat/>
    <w:rsid w:val="001F7F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Profesor</cp:lastModifiedBy>
  <cp:revision>2</cp:revision>
  <cp:lastPrinted>2018-03-16T02:39:00Z</cp:lastPrinted>
  <dcterms:created xsi:type="dcterms:W3CDTF">2020-03-19T19:58:00Z</dcterms:created>
  <dcterms:modified xsi:type="dcterms:W3CDTF">2020-03-19T19:58:00Z</dcterms:modified>
</cp:coreProperties>
</file>